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2737"/>
        <w:rPr>
          <w:rFonts w:ascii="方正兰亭中黑_GBK" w:hAnsi="微软雅黑 Light" w:eastAsia="方正兰亭中黑_GBK"/>
          <w:sz w:val="32"/>
        </w:rPr>
      </w:pPr>
      <w:r>
        <w:rPr>
          <w:rFonts w:hint="eastAsia" w:ascii="Arial" w:hAnsi="Arial" w:eastAsia="方正兰亭中黑_GBK" w:cs="Arial"/>
          <w:sz w:val="32"/>
          <w:lang w:eastAsia="zh-CN"/>
        </w:rPr>
        <w:t>YM-3101</w:t>
      </w:r>
      <w:r>
        <w:rPr>
          <w:rFonts w:hint="eastAsia" w:ascii="Arial" w:hAnsi="Arial" w:eastAsia="方正兰亭中黑_GBK" w:cs="Arial"/>
          <w:sz w:val="32"/>
        </w:rPr>
        <w:t>一体式液位</w:t>
      </w:r>
      <w:r>
        <w:rPr>
          <w:rFonts w:hint="eastAsia" w:ascii="方正兰亭中黑_GBK" w:hAnsi="微软雅黑 Light" w:eastAsia="方正兰亭中黑_GBK"/>
          <w:sz w:val="32"/>
        </w:rPr>
        <w:t>变送器</w:t>
      </w:r>
    </w:p>
    <w:p>
      <w:pPr>
        <w:pStyle w:val="4"/>
        <w:rPr>
          <w:sz w:val="20"/>
        </w:rPr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8" w:line="360" w:lineRule="auto"/>
        <w:ind w:right="2970" w:rightChars="1350" w:firstLine="360" w:firstLineChars="200"/>
      </w:pPr>
      <w:r>
        <w:rPr>
          <w:rFonts w:hint="eastAsia"/>
        </w:rPr>
        <w:t>该一体式</w:t>
      </w:r>
      <w:r>
        <w:t>液位变送器由高性能扩散硅压阻式压力传感器作为测量元件，把与液位深度成正比的液体静压力准确测量出来，并经过信号调理电路转换成标准（电流或电压）信号输出，建立起输出信号与液体深度的线性对应关系，实现对液体深度的测量。产品精度高、体积小</w:t>
      </w:r>
      <w:r>
        <w:rPr>
          <w:rFonts w:hint="eastAsia"/>
        </w:rPr>
        <w:t>，</w:t>
      </w:r>
      <w:r>
        <w:t>直接投入液体中即可测量出变送器末端到液面的液体高度，</w:t>
      </w:r>
      <w:r>
        <w:rPr>
          <w:rFonts w:hint="eastAsia"/>
        </w:rPr>
        <w:t>广泛</w:t>
      </w:r>
      <w:r>
        <w:t xml:space="preserve">适用于石油、化工、电厂、城市供水、水文勘探领域的液位测量与控制。 </w:t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产品特点</w:t>
      </w:r>
    </w:p>
    <w:p/>
    <w:p>
      <w:pPr>
        <w:pStyle w:val="4"/>
        <w:spacing w:line="345" w:lineRule="auto"/>
        <w:ind w:left="120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243840</wp:posOffset>
            </wp:positionV>
            <wp:extent cx="2657475" cy="2035810"/>
            <wp:effectExtent l="0" t="0" r="0" b="0"/>
            <wp:wrapNone/>
            <wp:docPr id="3" name="图片 3" descr="图片包含 电缆, 连接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电缆, 连接器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045" cy="203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rinda" w:hAnsi="Vrinda" w:cs="Vrinda"/>
        </w:rPr>
        <w:t>·</w:t>
      </w:r>
      <w:r>
        <w:rPr>
          <w:rFonts w:hint="eastAsia"/>
        </w:rPr>
        <w:t xml:space="preserve"> 防结露设计</w:t>
      </w:r>
    </w:p>
    <w:p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IP68 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rPr>
          <w:rFonts w:hint="eastAsia" w:ascii="Vrinda" w:hAnsi="Vrinda" w:cs="Vrinda"/>
          <w:lang w:val="en-US" w:eastAsia="zh-CN"/>
        </w:rPr>
        <w:t>可定制灌胶</w:t>
      </w:r>
      <w:r>
        <w:t xml:space="preserve"> </w:t>
      </w:r>
    </w:p>
    <w:p>
      <w:pPr>
        <w:pStyle w:val="4"/>
        <w:spacing w:line="345" w:lineRule="auto"/>
        <w:ind w:left="120"/>
        <w:rPr>
          <w:rFonts w:hint="eastAsia"/>
        </w:rPr>
      </w:pPr>
      <w:r>
        <w:rPr>
          <w:rFonts w:ascii="Vrinda" w:hAnsi="Vrinda" w:cs="Vrinda"/>
        </w:rPr>
        <w:t xml:space="preserve">· </w:t>
      </w:r>
      <w:r>
        <w:rPr>
          <w:rFonts w:hint="eastAsia"/>
        </w:rPr>
        <w:t>测量</w:t>
      </w:r>
      <w:r>
        <w:t>范围宽</w:t>
      </w:r>
      <w:bookmarkStart w:id="0" w:name="_Hlk15561345"/>
      <w:r>
        <w:t>，</w:t>
      </w:r>
      <w:bookmarkEnd w:id="0"/>
      <w:r>
        <w:rPr>
          <w:rFonts w:hint="eastAsia"/>
        </w:rPr>
        <w:t>准确度高，稳定性好</w:t>
      </w:r>
      <w:r>
        <w:t xml:space="preserve">                  </w:t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tabs>
          <w:tab w:val="left" w:pos="2188"/>
        </w:tabs>
        <w:spacing w:line="343" w:lineRule="auto"/>
        <w:ind w:left="120" w:right="1757"/>
        <w:rPr>
          <w:rFonts w:hint="eastAsia"/>
          <w:lang w:val="en-US" w:eastAsia="zh-CN"/>
        </w:rPr>
      </w:pPr>
      <w:r>
        <w:pict>
          <v:shape id="_x0000_s1032" o:spid="_x0000_s1032" o:spt="202" type="#_x0000_t202" style="position:absolute;left:0pt;margin-left:314.6pt;margin-top:62.75pt;height:25.2pt;width:122.15pt;mso-wrap-distance-bottom:3.6pt;mso-wrap-distance-left:9pt;mso-wrap-distance-right:9pt;mso-wrap-distance-top:3.6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一体式液位变送器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lang w:val="en-US" w:eastAsia="zh-CN"/>
        </w:rPr>
        <w:t>消防</w:t>
      </w:r>
    </w:p>
    <w:p>
      <w:pPr>
        <w:pStyle w:val="4"/>
        <w:tabs>
          <w:tab w:val="left" w:pos="2188"/>
        </w:tabs>
        <w:spacing w:line="343" w:lineRule="auto"/>
        <w:ind w:left="120" w:right="1757"/>
      </w:pPr>
      <w:r>
        <w:rPr>
          <w:rFonts w:hint="eastAsia"/>
        </w:rPr>
        <w:t>水处理</w:t>
      </w:r>
      <w:r>
        <w:t>系统</w:t>
      </w:r>
      <w:r>
        <w:rPr>
          <w:rFonts w:hint="eastAsia"/>
          <w:lang w:val="en-US" w:eastAsia="zh-CN"/>
        </w:rPr>
        <w:t xml:space="preserve"> 自来水 污水</w:t>
      </w:r>
      <w:r>
        <w:tab/>
      </w:r>
    </w:p>
    <w:p>
      <w:pPr>
        <w:pStyle w:val="4"/>
        <w:tabs>
          <w:tab w:val="left" w:pos="2188"/>
        </w:tabs>
        <w:spacing w:line="343" w:lineRule="auto"/>
        <w:ind w:left="120" w:right="1757"/>
      </w:pPr>
      <w:r>
        <w:t>石化、环保、</w:t>
      </w:r>
      <w:r>
        <w:rPr>
          <w:rFonts w:hint="eastAsia"/>
        </w:rPr>
        <w:t>化工</w:t>
      </w:r>
      <w:r>
        <w:rPr>
          <w:rFonts w:hint="eastAsia"/>
          <w:lang w:val="en-US" w:eastAsia="zh-CN"/>
        </w:rPr>
        <w:t>水位，油位，其他液体液位监测</w:t>
      </w:r>
      <w:r>
        <w:tab/>
      </w:r>
    </w:p>
    <w:p>
      <w:pPr>
        <w:pStyle w:val="4"/>
        <w:tabs>
          <w:tab w:val="left" w:pos="2188"/>
        </w:tabs>
        <w:spacing w:before="1" w:line="343" w:lineRule="auto"/>
        <w:ind w:left="120" w:right="5855"/>
      </w:pPr>
      <w:r>
        <w:rPr>
          <w:rFonts w:hint="default"/>
          <w:lang w:val="en-US"/>
        </w:rPr>
        <w:pict>
          <v:shape id="文本框 2" o:spid="_x0000_s1028" o:spt="202" type="#_x0000_t202" style="position:absolute;left:0pt;margin-left:335.9pt;margin-top:12.1pt;height:25.2pt;width:122.15pt;mso-wrap-distance-bottom:3.6pt;mso-wrap-distance-left:9pt;mso-wrap-distance-right:9pt;mso-wrap-distance-top:3.6pt;z-index:25165926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YM-3101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lang w:val="en-US" w:eastAsia="zh-CN"/>
        </w:rPr>
        <w:t>水利农业 河流 海岸线  水库 灌溉水池液位监测</w:t>
      </w:r>
      <w:r>
        <w:tab/>
      </w:r>
      <w:r>
        <w:tab/>
      </w:r>
      <w:r>
        <w:t xml:space="preserve">                                 </w:t>
      </w:r>
    </w:p>
    <w:p>
      <w:pPr>
        <w:pStyle w:val="4"/>
        <w:spacing w:before="5"/>
        <w:rPr>
          <w:sz w:val="15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60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～500</w:t>
      </w:r>
      <w:r>
        <w:rPr>
          <w:rFonts w:hint="eastAsia"/>
          <w:sz w:val="18"/>
          <w:szCs w:val="18"/>
        </w:rPr>
        <w:t>m</w:t>
      </w:r>
      <w:r>
        <w:rPr>
          <w:rFonts w:hint="eastAsia"/>
          <w:sz w:val="18"/>
          <w:szCs w:val="18"/>
          <w:lang w:val="en-US" w:eastAsia="zh-CN"/>
        </w:rPr>
        <w:t xml:space="preserve">  量程用户可以自定义</w:t>
      </w:r>
      <w:bookmarkStart w:id="1" w:name="_GoBack"/>
      <w:bookmarkEnd w:id="1"/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压力方式: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表压、绝压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rFonts w:hint="eastAsia"/>
          <w:sz w:val="18"/>
          <w:szCs w:val="18"/>
          <w:lang w:val="en-US" w:eastAsia="zh-CN"/>
        </w:rPr>
        <w:t>304/316L</w:t>
      </w:r>
      <w:r>
        <w:rPr>
          <w:sz w:val="18"/>
          <w:szCs w:val="18"/>
        </w:rPr>
        <w:t>不锈钢兼容的各种液体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4～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0mA</w:t>
      </w:r>
      <w:r>
        <w:rPr>
          <w:rFonts w:hint="eastAsia"/>
          <w:sz w:val="18"/>
          <w:szCs w:val="18"/>
        </w:rPr>
        <w:t>，1</w:t>
      </w:r>
      <w:r>
        <w:rPr>
          <w:sz w:val="18"/>
          <w:szCs w:val="18"/>
        </w:rPr>
        <w:t>～</w:t>
      </w:r>
      <w:r>
        <w:rPr>
          <w:rFonts w:hint="eastAsia"/>
          <w:sz w:val="18"/>
          <w:szCs w:val="18"/>
        </w:rPr>
        <w:t>5V等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-20～8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sz w:val="18"/>
          <w:szCs w:val="18"/>
        </w:rPr>
        <w:t xml:space="preserve">℃（介质） 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综合精度: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±0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sz w:val="18"/>
          <w:szCs w:val="18"/>
        </w:rPr>
        <w:t>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零点温漂:</w:t>
      </w:r>
      <w:r>
        <w:rPr>
          <w:sz w:val="18"/>
          <w:szCs w:val="18"/>
        </w:rPr>
        <w:t xml:space="preserve"> ≤±1.5％FS</w:t>
      </w:r>
      <w:r>
        <w:rPr>
          <w:sz w:val="18"/>
          <w:szCs w:val="18"/>
        </w:rPr>
        <w:tab/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灵敏度温漂:</w:t>
      </w:r>
      <w:r>
        <w:rPr>
          <w:sz w:val="18"/>
          <w:szCs w:val="18"/>
        </w:rPr>
        <w:t xml:space="preserve"> ≤±1.5％FS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补偿</w:t>
      </w:r>
      <w:r>
        <w:rPr>
          <w:rFonts w:hint="eastAsia"/>
          <w:sz w:val="18"/>
          <w:szCs w:val="18"/>
        </w:rPr>
        <w:t>温度:</w:t>
      </w:r>
      <w:r>
        <w:rPr>
          <w:sz w:val="18"/>
          <w:szCs w:val="18"/>
        </w:rPr>
        <w:t xml:space="preserve"> 0～70℃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IP68</w:t>
      </w:r>
    </w:p>
    <w:p>
      <w:pPr>
        <w:spacing w:line="360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过载能力:</w:t>
      </w:r>
      <w:r>
        <w:rPr>
          <w:sz w:val="18"/>
          <w:szCs w:val="18"/>
        </w:rPr>
        <w:t xml:space="preserve"> 300％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</w:t>
      </w:r>
    </w:p>
    <w:p>
      <w:pPr>
        <w:spacing w:line="360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>:</w:t>
      </w:r>
      <w:r>
        <w:rPr>
          <w:spacing w:val="87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≤</w:t>
      </w:r>
      <w:r>
        <w:rPr>
          <w:sz w:val="18"/>
          <w:szCs w:val="18"/>
        </w:rPr>
        <w:t>±0.25％FS／</w:t>
      </w:r>
      <w:r>
        <w:rPr>
          <w:spacing w:val="-12"/>
          <w:sz w:val="18"/>
          <w:szCs w:val="18"/>
        </w:rPr>
        <w:t>年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/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4779010" cy="16675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565" cy="167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1"/>
        </w:rPr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rFonts w:hint="eastAsia" w:eastAsia="宋体"/>
          <w:spacing w:val="-4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CN"/>
        </w:rPr>
        <w:t>YM-3101</w:t>
      </w:r>
    </w:p>
    <w:p>
      <w:pPr>
        <w:tabs>
          <w:tab w:val="left" w:pos="1274"/>
          <w:tab w:val="left" w:pos="1730"/>
        </w:tabs>
        <w:spacing w:line="360" w:lineRule="auto"/>
        <w:ind w:left="119" w:right="3800" w:rightChars="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>R1 0-5m  R2直接写需要的量程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线长：     Lx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密度：     Px 直接写密度</w:t>
      </w:r>
    </w:p>
    <w:p>
      <w:pPr>
        <w:tabs>
          <w:tab w:val="left" w:pos="1271"/>
          <w:tab w:val="left" w:pos="1730"/>
        </w:tabs>
        <w:spacing w:line="360" w:lineRule="auto"/>
        <w:ind w:left="119" w:right="7095"/>
        <w:rPr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  <w:r>
        <w:rPr>
          <w:rFonts w:hint="eastAsia"/>
          <w:sz w:val="21"/>
          <w:szCs w:val="21"/>
        </w:rPr>
        <w:t>DC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2835"/>
        <w:rPr>
          <w:rFonts w:hint="eastAsia"/>
          <w:sz w:val="21"/>
          <w:szCs w:val="21"/>
        </w:rPr>
      </w:pPr>
      <w:r>
        <w:rPr>
          <w:sz w:val="21"/>
          <w:szCs w:val="21"/>
        </w:rPr>
        <w:t>输出信号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S1   4-20mA       S2  1-5V       S3  0-5V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3345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/>
        </w:rPr>
        <w:t xml:space="preserve">           S</w:t>
      </w:r>
      <w:r>
        <w:rPr>
          <w:sz w:val="21"/>
          <w:szCs w:val="21"/>
          <w:lang w:val="en-US"/>
        </w:rPr>
        <w:t>4</w:t>
      </w:r>
      <w:r>
        <w:rPr>
          <w:rFonts w:hint="eastAsia"/>
          <w:sz w:val="21"/>
          <w:szCs w:val="21"/>
          <w:lang w:val="en-US"/>
        </w:rPr>
        <w:t xml:space="preserve">   RS</w:t>
      </w:r>
      <w:r>
        <w:rPr>
          <w:sz w:val="21"/>
          <w:szCs w:val="21"/>
          <w:lang w:val="en-US"/>
        </w:rPr>
        <w:t>485</w:t>
      </w:r>
      <w:r>
        <w:rPr>
          <w:rFonts w:hint="eastAsia"/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       </w:t>
      </w:r>
      <w:r>
        <w:rPr>
          <w:rFonts w:hint="eastAsia"/>
          <w:sz w:val="21"/>
          <w:szCs w:val="21"/>
          <w:lang w:val="en-US"/>
        </w:rPr>
        <w:t>SX</w:t>
      </w:r>
      <w:r>
        <w:rPr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>直接写自己需要的输出</w:t>
      </w:r>
    </w:p>
    <w:p>
      <w:pPr>
        <w:tabs>
          <w:tab w:val="left" w:pos="1262"/>
          <w:tab w:val="left" w:pos="1730"/>
        </w:tabs>
        <w:spacing w:before="43"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精度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A1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0.5%</w:t>
      </w:r>
    </w:p>
    <w:p>
      <w:pPr>
        <w:tabs>
          <w:tab w:val="left" w:pos="1730"/>
        </w:tabs>
        <w:spacing w:before="57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A2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sz w:val="21"/>
          <w:szCs w:val="21"/>
          <w:lang w:val="en-US"/>
        </w:rPr>
        <w:t>%</w:t>
      </w:r>
    </w:p>
    <w:p>
      <w:pPr>
        <w:tabs>
          <w:tab w:val="left" w:pos="1730"/>
        </w:tabs>
        <w:spacing w:before="71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A3</w:t>
      </w:r>
      <w:r>
        <w:rPr>
          <w:sz w:val="21"/>
          <w:szCs w:val="21"/>
          <w:lang w:val="en-US"/>
        </w:rPr>
        <w:tab/>
      </w:r>
      <w:r>
        <w:rPr>
          <w:rFonts w:hint="eastAsia"/>
          <w:sz w:val="21"/>
          <w:szCs w:val="21"/>
          <w:lang w:val="en-US"/>
        </w:rPr>
        <w:t>其它</w:t>
      </w:r>
    </w:p>
    <w:p>
      <w:pPr>
        <w:tabs>
          <w:tab w:val="left" w:pos="1274"/>
        </w:tabs>
        <w:spacing w:line="360" w:lineRule="auto"/>
        <w:ind w:left="119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</w:rPr>
        <w:t xml:space="preserve">  F1  </w:t>
      </w:r>
      <w:r>
        <w:rPr>
          <w:rFonts w:hint="eastAsia"/>
          <w:sz w:val="21"/>
          <w:szCs w:val="21"/>
          <w:lang w:val="en-US" w:eastAsia="zh-CN"/>
        </w:rPr>
        <w:t>抗干扰</w:t>
      </w:r>
    </w:p>
    <w:p>
      <w:pPr>
        <w:tabs>
          <w:tab w:val="left" w:pos="1274"/>
        </w:tabs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F2  灌胶提升防水</w:t>
      </w:r>
    </w:p>
    <w:p>
      <w:pPr>
        <w:tabs>
          <w:tab w:val="left" w:pos="1274"/>
        </w:tabs>
        <w:spacing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F3  耐油线</w:t>
      </w:r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eastAsia="宋体"/>
        <w:lang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  <w:r>
      <w:rPr>
        <w:rFonts w:hint="eastAsia"/>
        <w:lang w:eastAsia="zh-CN"/>
      </w:rPr>
      <w:t>YM-3101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mQyZWI5YWUyOTE2ZDllZmYzMGNjOTI3ZjcyNTI5ZTEifQ=="/>
  </w:docVars>
  <w:rsids>
    <w:rsidRoot w:val="00B02B9D"/>
    <w:rsid w:val="00007754"/>
    <w:rsid w:val="0001361A"/>
    <w:rsid w:val="000438A2"/>
    <w:rsid w:val="00091DA0"/>
    <w:rsid w:val="00096769"/>
    <w:rsid w:val="000B5B6E"/>
    <w:rsid w:val="000F0CE7"/>
    <w:rsid w:val="0012296D"/>
    <w:rsid w:val="00143026"/>
    <w:rsid w:val="00150F2D"/>
    <w:rsid w:val="0016177C"/>
    <w:rsid w:val="001719A4"/>
    <w:rsid w:val="00175ED6"/>
    <w:rsid w:val="0019152F"/>
    <w:rsid w:val="001B6FBF"/>
    <w:rsid w:val="001B7D64"/>
    <w:rsid w:val="001C0EBF"/>
    <w:rsid w:val="001C4561"/>
    <w:rsid w:val="001F76C3"/>
    <w:rsid w:val="00210E90"/>
    <w:rsid w:val="0021566F"/>
    <w:rsid w:val="002411F1"/>
    <w:rsid w:val="0024303B"/>
    <w:rsid w:val="002830E9"/>
    <w:rsid w:val="0029138E"/>
    <w:rsid w:val="00295FE7"/>
    <w:rsid w:val="002A6C61"/>
    <w:rsid w:val="002D2518"/>
    <w:rsid w:val="00322866"/>
    <w:rsid w:val="003347B5"/>
    <w:rsid w:val="003408E0"/>
    <w:rsid w:val="0034095A"/>
    <w:rsid w:val="0034626C"/>
    <w:rsid w:val="003556BE"/>
    <w:rsid w:val="003648AE"/>
    <w:rsid w:val="00373B86"/>
    <w:rsid w:val="0038219A"/>
    <w:rsid w:val="00397E93"/>
    <w:rsid w:val="003B4D6C"/>
    <w:rsid w:val="003C33AA"/>
    <w:rsid w:val="00401270"/>
    <w:rsid w:val="004441A3"/>
    <w:rsid w:val="00450D60"/>
    <w:rsid w:val="00454110"/>
    <w:rsid w:val="00472707"/>
    <w:rsid w:val="00473D0F"/>
    <w:rsid w:val="004A4210"/>
    <w:rsid w:val="004B0D6B"/>
    <w:rsid w:val="004D3136"/>
    <w:rsid w:val="004E380E"/>
    <w:rsid w:val="00536F42"/>
    <w:rsid w:val="005508C4"/>
    <w:rsid w:val="00552290"/>
    <w:rsid w:val="00580FEE"/>
    <w:rsid w:val="0058116D"/>
    <w:rsid w:val="00583C95"/>
    <w:rsid w:val="00584A5C"/>
    <w:rsid w:val="005C08DD"/>
    <w:rsid w:val="005C3002"/>
    <w:rsid w:val="005C48E9"/>
    <w:rsid w:val="005E495E"/>
    <w:rsid w:val="00647FC3"/>
    <w:rsid w:val="00652DE9"/>
    <w:rsid w:val="006677C7"/>
    <w:rsid w:val="00673EDD"/>
    <w:rsid w:val="006978E8"/>
    <w:rsid w:val="006A3C2E"/>
    <w:rsid w:val="006D3BD2"/>
    <w:rsid w:val="006E1223"/>
    <w:rsid w:val="006F1815"/>
    <w:rsid w:val="007016C0"/>
    <w:rsid w:val="007719A4"/>
    <w:rsid w:val="00774CAA"/>
    <w:rsid w:val="00777700"/>
    <w:rsid w:val="007819F9"/>
    <w:rsid w:val="007A35DC"/>
    <w:rsid w:val="007B1296"/>
    <w:rsid w:val="007C3629"/>
    <w:rsid w:val="007D1F03"/>
    <w:rsid w:val="007E0EFB"/>
    <w:rsid w:val="007F3077"/>
    <w:rsid w:val="0080345C"/>
    <w:rsid w:val="00804CC8"/>
    <w:rsid w:val="008205BD"/>
    <w:rsid w:val="00850C6B"/>
    <w:rsid w:val="008510B5"/>
    <w:rsid w:val="00870C55"/>
    <w:rsid w:val="00875DD6"/>
    <w:rsid w:val="0087671C"/>
    <w:rsid w:val="008B7492"/>
    <w:rsid w:val="008E728A"/>
    <w:rsid w:val="00914F94"/>
    <w:rsid w:val="0092061E"/>
    <w:rsid w:val="00956A81"/>
    <w:rsid w:val="0096465F"/>
    <w:rsid w:val="009A1BD0"/>
    <w:rsid w:val="00A0122B"/>
    <w:rsid w:val="00A048CE"/>
    <w:rsid w:val="00A406DC"/>
    <w:rsid w:val="00AD0C0A"/>
    <w:rsid w:val="00AD67D9"/>
    <w:rsid w:val="00B02B9D"/>
    <w:rsid w:val="00B234EA"/>
    <w:rsid w:val="00B25BFF"/>
    <w:rsid w:val="00B32C58"/>
    <w:rsid w:val="00BB5520"/>
    <w:rsid w:val="00BF2810"/>
    <w:rsid w:val="00CA51E0"/>
    <w:rsid w:val="00CA5AA0"/>
    <w:rsid w:val="00CD7984"/>
    <w:rsid w:val="00CF4903"/>
    <w:rsid w:val="00D238D9"/>
    <w:rsid w:val="00D47B05"/>
    <w:rsid w:val="00D62C4D"/>
    <w:rsid w:val="00DA63DC"/>
    <w:rsid w:val="00DB4D5F"/>
    <w:rsid w:val="00DE6A87"/>
    <w:rsid w:val="00E12B34"/>
    <w:rsid w:val="00E26C82"/>
    <w:rsid w:val="00E5309D"/>
    <w:rsid w:val="00E57D93"/>
    <w:rsid w:val="00E653DC"/>
    <w:rsid w:val="00E80529"/>
    <w:rsid w:val="00EC232B"/>
    <w:rsid w:val="00EC5F33"/>
    <w:rsid w:val="00ED6C46"/>
    <w:rsid w:val="00F12CE1"/>
    <w:rsid w:val="00F46A16"/>
    <w:rsid w:val="00F544F3"/>
    <w:rsid w:val="00F55BFF"/>
    <w:rsid w:val="00F61F1C"/>
    <w:rsid w:val="00F83873"/>
    <w:rsid w:val="00F95B41"/>
    <w:rsid w:val="00FA3993"/>
    <w:rsid w:val="00FF14D4"/>
    <w:rsid w:val="0BF34170"/>
    <w:rsid w:val="172C1A4D"/>
    <w:rsid w:val="2EDF1595"/>
    <w:rsid w:val="404C2C56"/>
    <w:rsid w:val="50FC153B"/>
    <w:rsid w:val="54474113"/>
    <w:rsid w:val="60F25566"/>
    <w:rsid w:val="69E47E73"/>
    <w:rsid w:val="6DA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4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AE240-5C78-4CFC-A418-5AF19068F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642</Characters>
  <Lines>5</Lines>
  <Paragraphs>1</Paragraphs>
  <TotalTime>704</TotalTime>
  <ScaleCrop>false</ScaleCrop>
  <LinksUpToDate>false</LinksUpToDate>
  <CharactersWithSpaces>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深圳郭先生  压力液位温度变送器</cp:lastModifiedBy>
  <cp:lastPrinted>2019-08-02T02:49:00Z</cp:lastPrinted>
  <dcterms:modified xsi:type="dcterms:W3CDTF">2023-06-12T06:30:03Z</dcterms:modified>
  <dc:title>产品描述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1A0C7E28EAE44ED2962EAA451A436E39_12</vt:lpwstr>
  </property>
</Properties>
</file>