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4F83F">
      <w:pPr>
        <w:spacing w:before="25"/>
        <w:ind w:left="2737"/>
        <w:rPr>
          <w:rFonts w:ascii="方正兰亭中黑_GBK" w:hAnsi="微软雅黑 Light" w:eastAsia="方正兰亭中黑_GBK"/>
          <w:sz w:val="32"/>
        </w:rPr>
      </w:pPr>
      <w:r>
        <w:rPr>
          <w:rFonts w:ascii="Arial" w:hAnsi="Arial" w:eastAsia="方正兰亭中黑_GBK" w:cs="Arial"/>
          <w:sz w:val="32"/>
        </w:rPr>
        <w:t>YM-</w:t>
      </w:r>
      <w:r>
        <w:rPr>
          <w:rFonts w:hint="eastAsia" w:ascii="Arial" w:hAnsi="Arial" w:eastAsia="方正兰亭中黑_GBK" w:cs="Arial"/>
          <w:sz w:val="32"/>
          <w:lang w:val="en-US" w:eastAsia="zh-CN"/>
        </w:rPr>
        <w:t>4201中仿日温度</w:t>
      </w:r>
      <w:r>
        <w:rPr>
          <w:rFonts w:hint="eastAsia" w:ascii="方正兰亭中黑_GBK" w:hAnsi="微软雅黑 Light" w:eastAsia="方正兰亭中黑_GBK"/>
          <w:sz w:val="32"/>
        </w:rPr>
        <w:t>变送器</w:t>
      </w:r>
    </w:p>
    <w:p w14:paraId="6653E40C">
      <w:pPr>
        <w:pStyle w:val="4"/>
        <w:rPr>
          <w:sz w:val="20"/>
        </w:rPr>
      </w:pPr>
    </w:p>
    <w:p w14:paraId="7DCA8A56"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产品描述</w:t>
      </w:r>
    </w:p>
    <w:p w14:paraId="1E8E5D47">
      <w:pPr>
        <w:pStyle w:val="4"/>
        <w:spacing w:before="228" w:line="343" w:lineRule="auto"/>
        <w:ind w:left="120" w:right="3458" w:firstLine="360" w:firstLineChars="200"/>
        <w:jc w:val="both"/>
      </w:pPr>
      <w:r>
        <w:rPr>
          <w:rFonts w:hint="eastAsia"/>
          <w:lang w:val="en-US" w:eastAsia="zh-CN"/>
        </w:rPr>
        <w:t>该</w:t>
      </w:r>
      <w:r>
        <w:rPr>
          <w:rFonts w:hint="eastAsia"/>
        </w:rPr>
        <w:t>温度传感器是利用铂电阻的阻值随温度变化而变化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且呈一定函数关系的特性来测量被测介质的温度。传感器采用了  高性能、高可靠进口铂电阻，能长期稳定的工作。产品外壳采用全不锈钢一体化加工，具有体积小、热响应  快等特点；导线采用专用屏蔽导线，使用温度范围宽；该产品  安装方便，具有极高的抗振和抗冲击性能。</w:t>
      </w:r>
      <w:r>
        <w:t>产品</w:t>
      </w:r>
      <w:r>
        <w:rPr>
          <w:rFonts w:hint="eastAsia"/>
          <w:lang w:val="en-US" w:eastAsia="zh-CN"/>
        </w:rPr>
        <w:t>体积小，</w:t>
      </w:r>
      <w:r>
        <w:t>各种参数</w:t>
      </w:r>
      <w:r>
        <w:rPr>
          <w:rFonts w:hint="eastAsia"/>
          <w:lang w:val="en-US" w:eastAsia="zh-CN"/>
        </w:rPr>
        <w:t>均</w:t>
      </w:r>
      <w:r>
        <w:t>可订制，能够最大限度的满足客户的需要，适用于各种测量控制设备的配套使用。</w:t>
      </w:r>
    </w:p>
    <w:p w14:paraId="0DFB9562">
      <w:pPr>
        <w:pStyle w:val="4"/>
        <w:spacing w:before="8"/>
        <w:rPr>
          <w:sz w:val="15"/>
        </w:rPr>
      </w:pPr>
    </w:p>
    <w:p w14:paraId="1D918FEC"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123825</wp:posOffset>
            </wp:positionV>
            <wp:extent cx="890270" cy="1637030"/>
            <wp:effectExtent l="0" t="0" r="5080" b="1270"/>
            <wp:wrapNone/>
            <wp:docPr id="1132" name="图片 1132" descr="15772646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图片 1132" descr="1577264638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兰亭中黑_GBK" w:hAnsi="微软雅黑 Light" w:eastAsia="方正兰亭中黑_GBK"/>
        </w:rPr>
        <w:t>产品特点</w:t>
      </w:r>
    </w:p>
    <w:p w14:paraId="6C871882"/>
    <w:p w14:paraId="1349EA1E">
      <w:pPr>
        <w:pStyle w:val="4"/>
        <w:spacing w:line="345" w:lineRule="auto"/>
        <w:ind w:left="120"/>
        <w:rPr>
          <w:rFonts w:hint="default" w:eastAsia="宋体"/>
          <w:lang w:val="en-US" w:eastAsia="zh-CN"/>
        </w:rPr>
      </w:pPr>
      <w:r>
        <w:rPr>
          <w:rFonts w:ascii="Vrinda" w:hAnsi="Vrinda" w:cs="Vrinda"/>
        </w:rPr>
        <w:t>·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最常规</w:t>
      </w:r>
    </w:p>
    <w:p w14:paraId="1E964C1B">
      <w:pPr>
        <w:pStyle w:val="4"/>
        <w:spacing w:line="345" w:lineRule="auto"/>
        <w:ind w:left="120"/>
        <w:rPr>
          <w:rFonts w:hint="default" w:eastAsia="宋体"/>
          <w:lang w:val="en-US" w:eastAsia="zh-CN"/>
        </w:rPr>
      </w:pPr>
      <w:r>
        <w:rPr>
          <w:rFonts w:ascii="Vrinda" w:hAnsi="Vrinda" w:cs="Vrinda"/>
        </w:rPr>
        <w:t>·</w:t>
      </w:r>
      <w:r>
        <w:rPr>
          <w:rFonts w:hint="eastAsia"/>
        </w:rPr>
        <w:t xml:space="preserve"> </w:t>
      </w:r>
      <w:r>
        <w:t>不锈钢结构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抗冲击，耐高压</w:t>
      </w:r>
    </w:p>
    <w:p w14:paraId="5A5D6229">
      <w:pPr>
        <w:pStyle w:val="4"/>
        <w:spacing w:line="345" w:lineRule="auto"/>
        <w:ind w:left="120"/>
      </w:pPr>
      <w:r>
        <w:rPr>
          <w:rFonts w:ascii="Vrinda" w:hAnsi="Vrinda" w:cs="Vrinda"/>
        </w:rPr>
        <w:t xml:space="preserve">· </w:t>
      </w:r>
      <w:r>
        <w:t xml:space="preserve">抗干扰强，长期稳定性好 </w:t>
      </w:r>
    </w:p>
    <w:p w14:paraId="4AF478D4">
      <w:pPr>
        <w:pStyle w:val="4"/>
        <w:spacing w:line="345" w:lineRule="auto"/>
        <w:ind w:left="120"/>
      </w:pPr>
      <w:r>
        <w:rPr>
          <w:rFonts w:ascii="Vrinda" w:hAnsi="Vrinda" w:cs="Vrinda"/>
        </w:rPr>
        <w:t xml:space="preserve">· </w:t>
      </w:r>
      <w:r>
        <w:t>形式结构多样化，安装方便</w:t>
      </w:r>
    </w:p>
    <w:p w14:paraId="5B1C92A4">
      <w:pPr>
        <w:pStyle w:val="4"/>
        <w:spacing w:line="345" w:lineRule="auto"/>
        <w:ind w:left="120"/>
        <w:rPr>
          <w:rFonts w:hint="eastAsia" w:eastAsia="宋体"/>
          <w:lang w:eastAsia="zh-CN"/>
        </w:rPr>
      </w:pPr>
      <w:r>
        <w:rPr>
          <w:rFonts w:ascii="Vrinda" w:hAnsi="Vrinda" w:cs="Vrinda"/>
        </w:rPr>
        <w:t xml:space="preserve">· </w:t>
      </w:r>
      <w:r>
        <w:t>量程范围宽</w:t>
      </w:r>
      <w:bookmarkStart w:id="0" w:name="_Hlk15561345"/>
      <w:r>
        <w:t>，</w:t>
      </w:r>
      <w:bookmarkEnd w:id="0"/>
      <w:r>
        <w:t>零点，满程可</w:t>
      </w:r>
      <w:r>
        <w:rPr>
          <w:rFonts w:hint="eastAsia"/>
        </w:rPr>
        <w:t>调</w:t>
      </w:r>
      <w:r>
        <w:t>校</w:t>
      </w:r>
    </w:p>
    <w:p w14:paraId="6BBCA2C3">
      <w:pPr>
        <w:pStyle w:val="4"/>
        <w:spacing w:line="226" w:lineRule="exact"/>
        <w:ind w:left="120"/>
      </w:pPr>
      <w:r>
        <w:pict>
          <v:shape id="文本框 2" o:spid="_x0000_s1028" o:spt="202" type="#_x0000_t202" style="position:absolute;left:0pt;margin-left:297.6pt;margin-top:10.35pt;height:25.2pt;width:122.15pt;mso-wrap-distance-bottom:3.6pt;mso-wrap-distance-left:9pt;mso-wrap-distance-right:9pt;mso-wrap-distance-top:3.6pt;z-index:251661312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 w14:paraId="2B7A2253"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</w:rPr>
                    <w:t>YM-</w:t>
                  </w:r>
                  <w:r>
                    <w:rPr>
                      <w:rFonts w:hint="eastAsia"/>
                      <w:lang w:val="en-US" w:eastAsia="zh-CN"/>
                    </w:rPr>
                    <w:t>4201</w:t>
                  </w:r>
                </w:p>
              </w:txbxContent>
            </v:textbox>
            <w10:wrap type="square"/>
          </v:shape>
        </w:pict>
      </w:r>
      <w:r>
        <w:rPr>
          <w:rFonts w:ascii="Vrinda" w:hAnsi="Vrinda" w:cs="Vrinda"/>
        </w:rPr>
        <w:t xml:space="preserve">· </w:t>
      </w:r>
      <w:r>
        <w:t>采用激光打</w:t>
      </w:r>
      <w:r>
        <w:rPr>
          <w:rFonts w:hint="eastAsia"/>
        </w:rPr>
        <w:t>标</w:t>
      </w:r>
      <w:r>
        <w:t>，产品可溯源</w:t>
      </w:r>
    </w:p>
    <w:p w14:paraId="623F534C">
      <w:pPr>
        <w:pStyle w:val="4"/>
        <w:spacing w:before="7"/>
        <w:rPr>
          <w:sz w:val="22"/>
        </w:rPr>
      </w:pPr>
    </w:p>
    <w:p w14:paraId="322040E4">
      <w:pPr>
        <w:pStyle w:val="2"/>
        <w:spacing w:before="62"/>
        <w:rPr>
          <w:rFonts w:ascii="方正兰亭中黑_GBK" w:hAnsi="微软雅黑 Light" w:eastAsia="方正兰亭中黑_GBK"/>
        </w:rPr>
      </w:pPr>
      <w:r>
        <w:pict>
          <v:shape id="_x0000_s1030" o:spid="_x0000_s1030" o:spt="202" type="#_x0000_t202" style="position:absolute;left:0pt;margin-left:277.35pt;margin-top:1.7pt;height:25.2pt;width:122.15pt;mso-wrap-distance-bottom:3.6pt;mso-wrap-distance-left:9pt;mso-wrap-distance-right:9pt;mso-wrap-distance-top:3.6pt;z-index:251662336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 w14:paraId="7E716C7D"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中仿日温度变送器</w:t>
                  </w:r>
                </w:p>
              </w:txbxContent>
            </v:textbox>
            <w10:wrap type="square"/>
          </v:shape>
        </w:pict>
      </w:r>
      <w:r>
        <w:rPr>
          <w:rFonts w:ascii="方正兰亭中黑_GBK" w:hAnsi="微软雅黑 Light" w:eastAsia="方正兰亭中黑_GBK"/>
        </w:rPr>
        <w:t>产品应用</w:t>
      </w:r>
    </w:p>
    <w:p w14:paraId="3BCD0B3F">
      <w:pPr>
        <w:pStyle w:val="4"/>
        <w:tabs>
          <w:tab w:val="left" w:pos="2188"/>
        </w:tabs>
        <w:spacing w:before="230" w:line="343" w:lineRule="auto"/>
        <w:ind w:left="120" w:right="6215"/>
      </w:pPr>
      <w:r>
        <w:t>液压及气动控制系统</w:t>
      </w:r>
      <w:r>
        <w:tab/>
      </w:r>
      <w:bookmarkStart w:id="1" w:name="_Hlk15560305"/>
      <w:r>
        <w:t>液位测量与控</w:t>
      </w:r>
      <w:r>
        <w:rPr>
          <w:spacing w:val="-17"/>
        </w:rPr>
        <w:t>制</w:t>
      </w:r>
      <w:bookmarkEnd w:id="1"/>
      <w:r>
        <w:t>石化、环保</w:t>
      </w:r>
    </w:p>
    <w:p w14:paraId="09836438">
      <w:pPr>
        <w:pStyle w:val="4"/>
        <w:tabs>
          <w:tab w:val="left" w:pos="2188"/>
        </w:tabs>
        <w:spacing w:before="1" w:line="343" w:lineRule="auto"/>
        <w:ind w:left="120" w:right="5855"/>
      </w:pPr>
      <w:r>
        <w:t>轻工、机械、冶金</w:t>
      </w:r>
      <w:r>
        <w:tab/>
      </w:r>
      <w:r>
        <w:rPr>
          <w:rFonts w:hint="eastAsia"/>
          <w:lang w:val="en-US" w:eastAsia="zh-CN"/>
        </w:rPr>
        <w:t>电力、锅炉、天然气</w:t>
      </w:r>
      <w:r>
        <w:t>工业过程检测与控制</w:t>
      </w:r>
      <w:r>
        <w:tab/>
      </w:r>
      <w:r>
        <w:rPr>
          <w:rFonts w:hint="eastAsia"/>
          <w:lang w:val="en-US" w:eastAsia="zh-CN"/>
        </w:rPr>
        <w:t>泵及压缩机</w:t>
      </w:r>
      <w:r>
        <w:t xml:space="preserve">                                </w:t>
      </w:r>
    </w:p>
    <w:p w14:paraId="08B85E31">
      <w:pPr>
        <w:pStyle w:val="4"/>
        <w:spacing w:before="5"/>
        <w:rPr>
          <w:sz w:val="15"/>
        </w:rPr>
      </w:pPr>
    </w:p>
    <w:p w14:paraId="20DD0E91"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技术参数</w:t>
      </w:r>
    </w:p>
    <w:p w14:paraId="74FD7B3B">
      <w:pPr>
        <w:pStyle w:val="4"/>
        <w:spacing w:before="2"/>
        <w:rPr>
          <w:sz w:val="12"/>
        </w:rPr>
      </w:pPr>
    </w:p>
    <w:p w14:paraId="17F98FBC">
      <w:pPr>
        <w:spacing w:line="345" w:lineRule="auto"/>
        <w:ind w:firstLine="180" w:firstLineChars="1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量程范围:</w:t>
      </w:r>
      <w:r>
        <w:rPr>
          <w:sz w:val="18"/>
          <w:szCs w:val="18"/>
        </w:rPr>
        <w:t xml:space="preserve"> -</w:t>
      </w:r>
      <w:r>
        <w:rPr>
          <w:rFonts w:hint="eastAsia"/>
          <w:sz w:val="18"/>
          <w:szCs w:val="18"/>
          <w:lang w:val="en-US" w:eastAsia="zh-CN"/>
        </w:rPr>
        <w:t>200</w:t>
      </w:r>
      <w:r>
        <w:rPr>
          <w:sz w:val="18"/>
          <w:szCs w:val="18"/>
        </w:rPr>
        <w:t>～</w:t>
      </w:r>
      <w:r>
        <w:rPr>
          <w:rFonts w:hint="eastAsia"/>
          <w:sz w:val="18"/>
          <w:szCs w:val="18"/>
          <w:lang w:val="en-US" w:eastAsia="zh-CN"/>
        </w:rPr>
        <w:t>50℃     -50-600℃</w:t>
      </w:r>
    </w:p>
    <w:p w14:paraId="6B18150D"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测量介质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与</w:t>
      </w:r>
      <w:r>
        <w:rPr>
          <w:sz w:val="18"/>
          <w:szCs w:val="18"/>
        </w:rPr>
        <w:t>304/316不锈钢兼容的各种液体、气体</w:t>
      </w:r>
      <w:r>
        <w:rPr>
          <w:rFonts w:hint="eastAsia"/>
          <w:sz w:val="18"/>
          <w:szCs w:val="18"/>
        </w:rPr>
        <w:t>或蒸汽</w:t>
      </w:r>
    </w:p>
    <w:p w14:paraId="22F15A1B"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供电电源:</w:t>
      </w:r>
      <w:r>
        <w:rPr>
          <w:sz w:val="18"/>
          <w:szCs w:val="18"/>
        </w:rPr>
        <w:t xml:space="preserve"> 12</w:t>
      </w:r>
      <w:r>
        <w:rPr>
          <w:rFonts w:hint="eastAsia"/>
          <w:sz w:val="18"/>
          <w:szCs w:val="18"/>
        </w:rPr>
        <w:t>V -</w:t>
      </w:r>
      <w:r>
        <w:rPr>
          <w:sz w:val="18"/>
          <w:szCs w:val="18"/>
        </w:rPr>
        <w:t>36</w:t>
      </w:r>
      <w:r>
        <w:rPr>
          <w:rFonts w:hint="eastAsia"/>
          <w:sz w:val="18"/>
          <w:szCs w:val="18"/>
        </w:rPr>
        <w:t>VDC</w:t>
      </w:r>
      <w:r>
        <w:rPr>
          <w:sz w:val="18"/>
          <w:szCs w:val="18"/>
        </w:rPr>
        <w:t xml:space="preserve">  </w:t>
      </w:r>
    </w:p>
    <w:p w14:paraId="468EDC6C">
      <w:pPr>
        <w:spacing w:line="345" w:lineRule="auto"/>
        <w:ind w:firstLine="180" w:firstLineChars="100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输出信号:</w:t>
      </w:r>
      <w:r>
        <w:rPr>
          <w:rFonts w:hint="eastAsia"/>
          <w:sz w:val="18"/>
          <w:szCs w:val="18"/>
          <w:lang w:val="en-US" w:eastAsia="zh-CN"/>
        </w:rPr>
        <w:t xml:space="preserve"> Pt100</w:t>
      </w:r>
    </w:p>
    <w:p w14:paraId="12D8B0F1"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适应温度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-</w:t>
      </w:r>
      <w:r>
        <w:rPr>
          <w:rFonts w:hint="eastAsia"/>
          <w:sz w:val="18"/>
          <w:szCs w:val="18"/>
          <w:lang w:val="en-US" w:eastAsia="zh-CN"/>
        </w:rPr>
        <w:t>20-600℃</w:t>
      </w:r>
      <w:r>
        <w:rPr>
          <w:sz w:val="18"/>
          <w:szCs w:val="18"/>
        </w:rPr>
        <w:t>（介质）</w:t>
      </w:r>
    </w:p>
    <w:p w14:paraId="6CA6C7EF"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响应时间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≤</w:t>
      </w:r>
      <w:r>
        <w:rPr>
          <w:rFonts w:hint="eastAsia"/>
          <w:sz w:val="18"/>
          <w:szCs w:val="18"/>
          <w:lang w:val="en-US" w:eastAsia="zh-CN"/>
        </w:rPr>
        <w:t>30s</w:t>
      </w:r>
      <w:r>
        <w:rPr>
          <w:sz w:val="18"/>
          <w:szCs w:val="18"/>
        </w:rPr>
        <w:tab/>
      </w:r>
    </w:p>
    <w:p w14:paraId="1292C1B9">
      <w:pPr>
        <w:spacing w:line="345" w:lineRule="auto"/>
        <w:ind w:firstLine="180" w:firstLineChars="100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相对湿度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sz w:val="18"/>
          <w:szCs w:val="18"/>
        </w:rPr>
        <w:t>％～</w:t>
      </w:r>
      <w:r>
        <w:rPr>
          <w:rFonts w:hint="eastAsia"/>
          <w:sz w:val="18"/>
          <w:szCs w:val="18"/>
          <w:lang w:val="en-US" w:eastAsia="zh-CN"/>
        </w:rPr>
        <w:t>95</w:t>
      </w:r>
      <w:r>
        <w:rPr>
          <w:sz w:val="18"/>
          <w:szCs w:val="18"/>
        </w:rPr>
        <w:t>％</w:t>
      </w:r>
    </w:p>
    <w:p w14:paraId="6AA38561"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防护等级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IP65</w:t>
      </w:r>
    </w:p>
    <w:p w14:paraId="6605DF6B">
      <w:pPr>
        <w:spacing w:line="345" w:lineRule="auto"/>
        <w:ind w:firstLine="180" w:firstLineChars="100"/>
        <w:rPr>
          <w:sz w:val="18"/>
          <w:szCs w:val="18"/>
        </w:rPr>
        <w:sectPr>
          <w:headerReference r:id="rId3" w:type="default"/>
          <w:footerReference r:id="rId4" w:type="default"/>
          <w:pgSz w:w="11910" w:h="16840"/>
          <w:pgMar w:top="1300" w:right="560" w:bottom="280" w:left="1680" w:header="720" w:footer="720" w:gutter="0"/>
          <w:cols w:space="720" w:num="1"/>
        </w:sectPr>
      </w:pPr>
      <w:r>
        <w:rPr>
          <w:sz w:val="18"/>
          <w:szCs w:val="18"/>
        </w:rPr>
        <w:t>稳定性</w:t>
      </w:r>
      <w:r>
        <w:rPr>
          <w:rFonts w:hint="eastAsia"/>
          <w:sz w:val="18"/>
          <w:szCs w:val="18"/>
        </w:rPr>
        <w:t xml:space="preserve">: </w:t>
      </w:r>
      <w:r>
        <w:rPr>
          <w:sz w:val="18"/>
          <w:szCs w:val="18"/>
        </w:rPr>
        <w:t xml:space="preserve"> ±0.2％FS／</w:t>
      </w:r>
      <w:r>
        <w:rPr>
          <w:spacing w:val="-12"/>
          <w:sz w:val="18"/>
          <w:szCs w:val="18"/>
        </w:rPr>
        <w:t>年</w:t>
      </w:r>
    </w:p>
    <w:p w14:paraId="00A76A14">
      <w:pPr>
        <w:pStyle w:val="4"/>
        <w:rPr>
          <w:sz w:val="20"/>
        </w:rPr>
      </w:pPr>
    </w:p>
    <w:p w14:paraId="7FCB527A"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1579245</wp:posOffset>
            </wp:positionH>
            <wp:positionV relativeFrom="paragraph">
              <wp:posOffset>991870</wp:posOffset>
            </wp:positionV>
            <wp:extent cx="2896235" cy="1202055"/>
            <wp:effectExtent l="0" t="0" r="17145" b="18415"/>
            <wp:wrapNone/>
            <wp:docPr id="1436" name="图片 1436" descr="YM-ZF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" name="图片 1436" descr="YM-ZFR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96235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中黑_GBK" w:hAnsi="微软雅黑 Light" w:eastAsia="方正兰亭中黑_GBK"/>
        </w:rPr>
        <w:t>外形结构（单位:</w:t>
      </w:r>
      <w:r>
        <w:rPr>
          <w:rFonts w:ascii="方正兰亭中黑_GBK" w:hAnsi="微软雅黑 Light" w:eastAsia="方正兰亭中黑_GBK"/>
        </w:rPr>
        <w:t xml:space="preserve"> </w:t>
      </w:r>
      <w:r>
        <w:rPr>
          <w:rFonts w:hint="eastAsia" w:ascii="方正兰亭中黑_GBK" w:hAnsi="微软雅黑 Light" w:eastAsia="方正兰亭中黑_GBK"/>
        </w:rPr>
        <w:t>m</w:t>
      </w:r>
      <w:r>
        <w:rPr>
          <w:rFonts w:ascii="方正兰亭中黑_GBK" w:hAnsi="微软雅黑 Light" w:eastAsia="方正兰亭中黑_GBK"/>
        </w:rPr>
        <w:t>m</w:t>
      </w:r>
      <w:r>
        <w:rPr>
          <w:rFonts w:hint="eastAsia" w:ascii="方正兰亭中黑_GBK" w:hAnsi="微软雅黑 Light" w:eastAsia="方正兰亭中黑_GBK"/>
        </w:rPr>
        <w:t>）</w:t>
      </w:r>
    </w:p>
    <w:p w14:paraId="207FFDE3"/>
    <w:p w14:paraId="0AAA93B1">
      <w:pPr>
        <w:jc w:val="center"/>
        <w:rPr>
          <w:rFonts w:hint="eastAsia" w:eastAsia="宋体"/>
          <w:sz w:val="21"/>
          <w:szCs w:val="21"/>
          <w:lang w:eastAsia="zh-CN"/>
        </w:rPr>
      </w:pPr>
    </w:p>
    <w:p w14:paraId="7FA3136B">
      <w:pPr>
        <w:jc w:val="center"/>
      </w:pPr>
    </w:p>
    <w:p w14:paraId="7F3A8E3A">
      <w:pPr>
        <w:pStyle w:val="2"/>
        <w:spacing w:before="62" w:line="360" w:lineRule="auto"/>
        <w:rPr>
          <w:rFonts w:hint="eastAsia" w:ascii="方正兰亭中黑_GBK" w:hAnsi="微软雅黑 Light" w:eastAsia="方正兰亭中黑_GBK"/>
        </w:rPr>
      </w:pPr>
    </w:p>
    <w:p w14:paraId="66861958">
      <w:pPr>
        <w:pStyle w:val="2"/>
        <w:spacing w:before="62" w:line="360" w:lineRule="auto"/>
        <w:rPr>
          <w:rFonts w:hint="eastAsia" w:ascii="方正兰亭中黑_GBK" w:hAnsi="微软雅黑 Light" w:eastAsia="方正兰亭中黑_GBK"/>
        </w:rPr>
      </w:pPr>
    </w:p>
    <w:p w14:paraId="4881C2EA">
      <w:pPr>
        <w:pStyle w:val="2"/>
        <w:spacing w:before="62" w:line="360" w:lineRule="auto"/>
        <w:rPr>
          <w:rFonts w:hint="eastAsia" w:ascii="方正兰亭中黑_GBK" w:hAnsi="微软雅黑 Light" w:eastAsia="方正兰亭中黑_GBK"/>
        </w:rPr>
      </w:pPr>
    </w:p>
    <w:p w14:paraId="41CD2B7C">
      <w:pPr>
        <w:pStyle w:val="2"/>
        <w:spacing w:before="62" w:line="360" w:lineRule="auto"/>
        <w:rPr>
          <w:rFonts w:hint="eastAsia" w:ascii="方正兰亭中黑_GBK" w:hAnsi="微软雅黑 Light" w:eastAsia="方正兰亭中黑_GBK"/>
        </w:rPr>
      </w:pPr>
    </w:p>
    <w:p w14:paraId="218BEAC6">
      <w:pPr>
        <w:pStyle w:val="2"/>
        <w:spacing w:before="62" w:line="360" w:lineRule="auto"/>
        <w:rPr>
          <w:rFonts w:hint="eastAsia" w:ascii="方正兰亭中黑_GBK" w:hAnsi="微软雅黑 Light" w:eastAsia="方正兰亭中黑_GBK"/>
        </w:rPr>
      </w:pPr>
    </w:p>
    <w:p w14:paraId="258D15CE">
      <w:pPr>
        <w:pStyle w:val="2"/>
        <w:spacing w:before="62" w:line="360" w:lineRule="auto"/>
        <w:rPr>
          <w:rFonts w:ascii="方正兰亭中黑_GBK" w:hAnsi="微软雅黑 Light" w:eastAsia="方正兰亭中黑_GBK"/>
        </w:rPr>
      </w:pPr>
      <w:r>
        <w:rPr>
          <w:rFonts w:hint="eastAsia" w:ascii="方正兰亭中黑_GBK" w:hAnsi="微软雅黑 Light" w:eastAsia="方正兰亭中黑_GBK"/>
        </w:rPr>
        <w:t>产品选型</w:t>
      </w:r>
    </w:p>
    <w:p w14:paraId="331E13D6">
      <w:pPr>
        <w:pStyle w:val="2"/>
        <w:spacing w:before="0" w:line="360" w:lineRule="auto"/>
        <w:rPr>
          <w:rFonts w:hint="default"/>
          <w:spacing w:val="-4"/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产品型号: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YM-</w:t>
      </w:r>
      <w:r>
        <w:rPr>
          <w:rFonts w:hint="eastAsia"/>
          <w:sz w:val="21"/>
          <w:szCs w:val="21"/>
          <w:lang w:val="en-US" w:eastAsia="zh-CN"/>
        </w:rPr>
        <w:t>4201</w:t>
      </w:r>
    </w:p>
    <w:p w14:paraId="6BD596A7">
      <w:pPr>
        <w:tabs>
          <w:tab w:val="left" w:pos="1274"/>
          <w:tab w:val="left" w:pos="1730"/>
        </w:tabs>
        <w:spacing w:line="360" w:lineRule="auto"/>
        <w:ind w:left="119" w:right="6500"/>
        <w:rPr>
          <w:rFonts w:hint="eastAsia"/>
          <w:sz w:val="21"/>
          <w:szCs w:val="21"/>
        </w:rPr>
      </w:pPr>
      <w:r>
        <w:rPr>
          <w:sz w:val="21"/>
          <w:szCs w:val="21"/>
        </w:rPr>
        <w:t>量程范围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根据客户</w:t>
      </w:r>
      <w:r>
        <w:rPr>
          <w:rFonts w:hint="eastAsia"/>
          <w:sz w:val="21"/>
          <w:szCs w:val="21"/>
        </w:rPr>
        <w:t>需求</w:t>
      </w:r>
    </w:p>
    <w:p w14:paraId="00E4364E">
      <w:pPr>
        <w:tabs>
          <w:tab w:val="left" w:pos="1274"/>
          <w:tab w:val="left" w:pos="1730"/>
        </w:tabs>
        <w:spacing w:line="360" w:lineRule="auto"/>
        <w:ind w:left="119" w:right="6500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H</w:t>
      </w:r>
      <w:bookmarkStart w:id="4" w:name="_GoBack"/>
      <w:bookmarkEnd w:id="4"/>
      <w:r>
        <w:rPr>
          <w:rFonts w:hint="eastAsia"/>
          <w:sz w:val="21"/>
          <w:szCs w:val="21"/>
          <w:lang w:val="en-US" w:eastAsia="zh-CN"/>
        </w:rPr>
        <w:t>：默认50mm   也可以备注要求</w:t>
      </w:r>
    </w:p>
    <w:p w14:paraId="5863A67E">
      <w:pPr>
        <w:tabs>
          <w:tab w:val="left" w:pos="1274"/>
          <w:tab w:val="left" w:pos="1718"/>
        </w:tabs>
        <w:spacing w:before="57" w:line="360" w:lineRule="auto"/>
        <w:ind w:left="1274" w:right="2308" w:rightChars="0" w:hanging="1155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螺纹</w:t>
      </w:r>
      <w:r>
        <w:rPr>
          <w:rFonts w:hint="eastAsia"/>
          <w:sz w:val="21"/>
          <w:szCs w:val="21"/>
        </w:rPr>
        <w:t>类型: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L1:M20*1.5   L2 :G1/2   L3  G1/4   </w:t>
      </w:r>
    </w:p>
    <w:p w14:paraId="67ABFFD9">
      <w:pPr>
        <w:tabs>
          <w:tab w:val="left" w:pos="1274"/>
          <w:tab w:val="left" w:pos="1730"/>
        </w:tabs>
        <w:spacing w:line="360" w:lineRule="auto"/>
        <w:ind w:left="119" w:right="65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探杆直径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  <w:lang w:val="en-US" w:eastAsia="zh-CN"/>
        </w:rPr>
        <w:t xml:space="preserve">  D6</w:t>
      </w:r>
    </w:p>
    <w:p w14:paraId="650A78D4">
      <w:pPr>
        <w:tabs>
          <w:tab w:val="left" w:pos="1274"/>
          <w:tab w:val="left" w:pos="1730"/>
        </w:tabs>
        <w:spacing w:line="360" w:lineRule="auto"/>
        <w:ind w:left="119" w:right="65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探杆长度： M100  默认不含螺纹</w:t>
      </w:r>
    </w:p>
    <w:p w14:paraId="6CF5817F">
      <w:pPr>
        <w:tabs>
          <w:tab w:val="left" w:pos="1274"/>
          <w:tab w:val="left" w:pos="1730"/>
        </w:tabs>
        <w:spacing w:line="360" w:lineRule="auto"/>
        <w:ind w:left="119" w:right="65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输出：     S1  4-20mA</w:t>
      </w:r>
    </w:p>
    <w:p w14:paraId="1334F666">
      <w:pPr>
        <w:tabs>
          <w:tab w:val="left" w:pos="1274"/>
          <w:tab w:val="left" w:pos="1730"/>
        </w:tabs>
        <w:spacing w:line="360" w:lineRule="auto"/>
        <w:ind w:left="119" w:right="65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精度：     A1   0.5% </w:t>
      </w:r>
    </w:p>
    <w:p w14:paraId="3E14477E">
      <w:pPr>
        <w:tabs>
          <w:tab w:val="left" w:pos="1274"/>
          <w:tab w:val="left" w:pos="1730"/>
        </w:tabs>
        <w:spacing w:line="360" w:lineRule="auto"/>
        <w:ind w:left="119" w:right="6500"/>
        <w:rPr>
          <w:sz w:val="21"/>
          <w:szCs w:val="21"/>
        </w:rPr>
      </w:pPr>
      <w:r>
        <w:rPr>
          <w:sz w:val="21"/>
          <w:szCs w:val="21"/>
        </w:rPr>
        <w:t>供电电源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V1</w:t>
      </w:r>
      <w:r>
        <w:rPr>
          <w:sz w:val="21"/>
          <w:szCs w:val="21"/>
        </w:rPr>
        <w:tab/>
      </w:r>
      <w:r>
        <w:rPr>
          <w:sz w:val="21"/>
          <w:szCs w:val="21"/>
        </w:rPr>
        <w:t>12-36V</w:t>
      </w:r>
    </w:p>
    <w:p w14:paraId="23FBBF09">
      <w:pPr>
        <w:tabs>
          <w:tab w:val="left" w:pos="1274"/>
        </w:tabs>
        <w:spacing w:before="43" w:after="24" w:line="360" w:lineRule="auto"/>
        <w:ind w:left="119" w:right="2640" w:rightChars="1200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电气连接</w:t>
      </w:r>
      <w:r>
        <w:rPr>
          <w:rFonts w:hint="eastAsia"/>
          <w:sz w:val="21"/>
          <w:szCs w:val="21"/>
          <w:lang w:val="en-US"/>
        </w:rPr>
        <w:t>:</w:t>
      </w:r>
      <w:r>
        <w:rPr>
          <w:rFonts w:hint="eastAsia"/>
          <w:sz w:val="21"/>
          <w:szCs w:val="21"/>
          <w:lang w:val="en-US" w:eastAsia="zh-CN"/>
        </w:rPr>
        <w:t xml:space="preserve">  J1： 中仿日  </w:t>
      </w:r>
    </w:p>
    <w:p w14:paraId="4CC96A47">
      <w:pPr>
        <w:tabs>
          <w:tab w:val="left" w:pos="1274"/>
        </w:tabs>
        <w:spacing w:line="360" w:lineRule="auto"/>
        <w:ind w:left="119"/>
        <w:rPr>
          <w:sz w:val="21"/>
          <w:szCs w:val="21"/>
          <w:lang w:val="en-US"/>
        </w:rPr>
      </w:pPr>
      <w:r>
        <w:rPr>
          <w:sz w:val="21"/>
          <w:szCs w:val="21"/>
        </w:rPr>
        <w:t>附加功能</w:t>
      </w:r>
      <w:r>
        <w:rPr>
          <w:rFonts w:hint="eastAsia"/>
          <w:sz w:val="21"/>
          <w:szCs w:val="21"/>
          <w:lang w:val="en-US"/>
        </w:rPr>
        <w:t>:</w:t>
      </w:r>
      <w:bookmarkStart w:id="2" w:name="_Hlk15634027"/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  <w:lang w:val="en-US"/>
        </w:rPr>
        <w:t>F</w:t>
      </w:r>
      <w:r>
        <w:rPr>
          <w:rFonts w:hint="eastAsia"/>
          <w:sz w:val="21"/>
          <w:szCs w:val="21"/>
          <w:lang w:val="en-US" w:eastAsia="zh-CN"/>
        </w:rPr>
        <w:t xml:space="preserve">1  </w:t>
      </w:r>
      <w:r>
        <w:rPr>
          <w:sz w:val="21"/>
          <w:szCs w:val="21"/>
        </w:rPr>
        <w:t>螺纹材质</w:t>
      </w:r>
      <w:r>
        <w:rPr>
          <w:rFonts w:hint="eastAsia"/>
          <w:sz w:val="21"/>
          <w:szCs w:val="21"/>
          <w:lang w:val="en-US"/>
        </w:rPr>
        <w:t>3</w:t>
      </w:r>
      <w:r>
        <w:rPr>
          <w:sz w:val="21"/>
          <w:szCs w:val="21"/>
          <w:lang w:val="en-US"/>
        </w:rPr>
        <w:t>16L</w:t>
      </w:r>
      <w:r>
        <w:rPr>
          <w:sz w:val="21"/>
          <w:szCs w:val="21"/>
        </w:rPr>
        <w:t>不锈钢</w:t>
      </w:r>
    </w:p>
    <w:bookmarkEnd w:id="2"/>
    <w:p w14:paraId="02A46B17">
      <w:pPr>
        <w:tabs>
          <w:tab w:val="left" w:pos="1706"/>
        </w:tabs>
        <w:spacing w:before="43" w:line="360" w:lineRule="auto"/>
        <w:ind w:left="1274"/>
        <w:rPr>
          <w:sz w:val="21"/>
          <w:szCs w:val="21"/>
        </w:rPr>
      </w:pPr>
      <w:r>
        <w:rPr>
          <w:sz w:val="21"/>
          <w:szCs w:val="21"/>
        </w:rPr>
        <w:t>F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sz w:val="21"/>
          <w:szCs w:val="21"/>
        </w:rPr>
        <w:tab/>
      </w:r>
      <w:bookmarkStart w:id="3" w:name="_Hlk15645018"/>
      <w:r>
        <w:rPr>
          <w:rFonts w:hint="eastAsia"/>
          <w:sz w:val="21"/>
          <w:szCs w:val="21"/>
        </w:rPr>
        <w:t>灌胶工艺</w:t>
      </w:r>
    </w:p>
    <w:bookmarkEnd w:id="3"/>
    <w:p w14:paraId="23C2DDE9">
      <w:pPr>
        <w:tabs>
          <w:tab w:val="left" w:pos="1706"/>
        </w:tabs>
        <w:spacing w:before="43" w:line="360" w:lineRule="auto"/>
        <w:ind w:left="1274"/>
        <w:rPr>
          <w:sz w:val="21"/>
          <w:szCs w:val="21"/>
        </w:rPr>
      </w:pPr>
      <w:r>
        <w:rPr>
          <w:sz w:val="21"/>
          <w:szCs w:val="21"/>
        </w:rPr>
        <w:t>F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用户指定</w:t>
      </w:r>
    </w:p>
    <w:p w14:paraId="1F10D461">
      <w:pPr>
        <w:tabs>
          <w:tab w:val="left" w:pos="1706"/>
        </w:tabs>
        <w:spacing w:before="43" w:line="360" w:lineRule="auto"/>
        <w:ind w:left="1274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N   无附加要求</w:t>
      </w:r>
    </w:p>
    <w:p w14:paraId="08B39E32">
      <w:pPr>
        <w:tabs>
          <w:tab w:val="left" w:pos="1706"/>
        </w:tabs>
        <w:spacing w:before="43" w:line="360" w:lineRule="auto"/>
        <w:ind w:left="1274"/>
        <w:rPr>
          <w:rFonts w:hint="eastAsia"/>
          <w:sz w:val="21"/>
          <w:szCs w:val="21"/>
          <w:lang w:val="en-US" w:eastAsia="zh-CN"/>
        </w:rPr>
      </w:pPr>
    </w:p>
    <w:p w14:paraId="1F497BB5">
      <w:pPr>
        <w:tabs>
          <w:tab w:val="left" w:pos="1706"/>
        </w:tabs>
        <w:spacing w:before="43" w:line="360" w:lineRule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选型举例：YM-4201 （0-100℃）H50L1D6M100S1A1V1J1N </w:t>
      </w:r>
    </w:p>
    <w:p w14:paraId="58E03881">
      <w:pPr>
        <w:tabs>
          <w:tab w:val="left" w:pos="1706"/>
        </w:tabs>
        <w:spacing w:before="43" w:line="360" w:lineRule="auto"/>
        <w:ind w:left="1274"/>
        <w:rPr>
          <w:sz w:val="21"/>
          <w:szCs w:val="21"/>
        </w:rPr>
      </w:pPr>
    </w:p>
    <w:p w14:paraId="79BFF724">
      <w:pPr>
        <w:tabs>
          <w:tab w:val="left" w:pos="1706"/>
        </w:tabs>
        <w:spacing w:before="43" w:line="480" w:lineRule="auto"/>
        <w:rPr>
          <w:sz w:val="21"/>
          <w:szCs w:val="21"/>
        </w:rPr>
      </w:pPr>
    </w:p>
    <w:sectPr>
      <w:headerReference r:id="rId5" w:type="default"/>
      <w:footerReference r:id="rId6" w:type="default"/>
      <w:pgSz w:w="11910" w:h="16840"/>
      <w:pgMar w:top="1200" w:right="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Vrinda">
    <w:altName w:val="Segoe Print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525884"/>
      <w:docPartObj>
        <w:docPartGallery w:val="autotext"/>
      </w:docPartObj>
    </w:sdtPr>
    <w:sdtContent>
      <w:p w14:paraId="7183EEF3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8C90F9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4135"/>
      <w:docPartObj>
        <w:docPartGallery w:val="autotext"/>
      </w:docPartObj>
    </w:sdtPr>
    <w:sdtContent>
      <w:p w14:paraId="39C6C841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0A207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6ED4F">
    <w:pPr>
      <w:pStyle w:val="7"/>
      <w:jc w:val="left"/>
      <w:rPr>
        <w:rFonts w:hint="default" w:eastAsia="宋体"/>
        <w:lang w:val="en-US" w:eastAsia="zh-CN"/>
      </w:rPr>
    </w:pPr>
    <w:r>
      <w:rPr>
        <w:rFonts w:hint="eastAsia"/>
      </w:rPr>
      <w:t>深圳市云敏仪表有限公司</w:t>
    </w:r>
    <w:r>
      <w:ptab w:relativeTo="margin" w:alignment="center" w:leader="none"/>
    </w:r>
    <w:r>
      <w:t xml:space="preserve">                                                                             </w:t>
    </w:r>
    <w:r>
      <w:rPr>
        <w:rFonts w:hint="eastAsia"/>
      </w:rPr>
      <w:t>YM-</w:t>
    </w:r>
    <w:r>
      <w:rPr>
        <w:rFonts w:hint="eastAsia"/>
        <w:lang w:val="en-US" w:eastAsia="zh-CN"/>
      </w:rPr>
      <w:t>4201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CDF94">
    <w:pPr>
      <w:pStyle w:val="7"/>
      <w:jc w:val="left"/>
    </w:pPr>
    <w:r>
      <w:rPr>
        <w:rFonts w:hint="eastAsia"/>
      </w:rPr>
      <w:t>深圳市云敏仪表有限公司</w:t>
    </w:r>
    <w:r>
      <w:ptab w:relativeTo="margin" w:alignment="center" w:leader="none"/>
    </w:r>
    <w:r>
      <w:t xml:space="preserve">                                                                             </w:t>
    </w:r>
    <w:r>
      <w:rPr>
        <w:rFonts w:hint="eastAsia"/>
      </w:rPr>
      <w:t>YM-</w:t>
    </w:r>
    <w:r>
      <w:rPr>
        <w:rFonts w:hint="eastAsia"/>
        <w:lang w:val="en-US" w:eastAsia="zh-CN"/>
      </w:rPr>
      <w:t>4201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02B9D"/>
    <w:rsid w:val="00007754"/>
    <w:rsid w:val="00096769"/>
    <w:rsid w:val="000B5B6E"/>
    <w:rsid w:val="000F0CE7"/>
    <w:rsid w:val="00143026"/>
    <w:rsid w:val="00150F2D"/>
    <w:rsid w:val="001719A4"/>
    <w:rsid w:val="00175ED6"/>
    <w:rsid w:val="001B6FBF"/>
    <w:rsid w:val="001B7D64"/>
    <w:rsid w:val="001C0EBF"/>
    <w:rsid w:val="001F76C3"/>
    <w:rsid w:val="00210E90"/>
    <w:rsid w:val="0021566F"/>
    <w:rsid w:val="002411F1"/>
    <w:rsid w:val="002830E9"/>
    <w:rsid w:val="0029138E"/>
    <w:rsid w:val="00322866"/>
    <w:rsid w:val="003408E0"/>
    <w:rsid w:val="0034095A"/>
    <w:rsid w:val="0034626C"/>
    <w:rsid w:val="003556BE"/>
    <w:rsid w:val="003648AE"/>
    <w:rsid w:val="0038219A"/>
    <w:rsid w:val="00397E93"/>
    <w:rsid w:val="003B4D6C"/>
    <w:rsid w:val="004441A3"/>
    <w:rsid w:val="00454110"/>
    <w:rsid w:val="00473D0F"/>
    <w:rsid w:val="004A4210"/>
    <w:rsid w:val="004D3136"/>
    <w:rsid w:val="00552290"/>
    <w:rsid w:val="00580FEE"/>
    <w:rsid w:val="00584A5C"/>
    <w:rsid w:val="005A1A9C"/>
    <w:rsid w:val="005C08DD"/>
    <w:rsid w:val="005C48E9"/>
    <w:rsid w:val="00652DE9"/>
    <w:rsid w:val="006677C7"/>
    <w:rsid w:val="00673EDD"/>
    <w:rsid w:val="006E1223"/>
    <w:rsid w:val="006F1815"/>
    <w:rsid w:val="007016C0"/>
    <w:rsid w:val="007719A4"/>
    <w:rsid w:val="00774CAA"/>
    <w:rsid w:val="007819F9"/>
    <w:rsid w:val="007A35DC"/>
    <w:rsid w:val="007C3629"/>
    <w:rsid w:val="007D1F03"/>
    <w:rsid w:val="007E0EFB"/>
    <w:rsid w:val="0080345C"/>
    <w:rsid w:val="00804CC8"/>
    <w:rsid w:val="00850C6B"/>
    <w:rsid w:val="008510B5"/>
    <w:rsid w:val="008561EB"/>
    <w:rsid w:val="00875DD6"/>
    <w:rsid w:val="008E728A"/>
    <w:rsid w:val="00956A81"/>
    <w:rsid w:val="009A1BD0"/>
    <w:rsid w:val="00A0122B"/>
    <w:rsid w:val="00B02B9D"/>
    <w:rsid w:val="00B234EA"/>
    <w:rsid w:val="00B25BFF"/>
    <w:rsid w:val="00B32C58"/>
    <w:rsid w:val="00BB5520"/>
    <w:rsid w:val="00CD7984"/>
    <w:rsid w:val="00CF4903"/>
    <w:rsid w:val="00D238D9"/>
    <w:rsid w:val="00D62C4D"/>
    <w:rsid w:val="00DB4D5F"/>
    <w:rsid w:val="00DE6A87"/>
    <w:rsid w:val="00DF344E"/>
    <w:rsid w:val="00E12B34"/>
    <w:rsid w:val="00E57D93"/>
    <w:rsid w:val="00E653DC"/>
    <w:rsid w:val="00EC5F33"/>
    <w:rsid w:val="00F12CE1"/>
    <w:rsid w:val="00F544F3"/>
    <w:rsid w:val="00F55BFF"/>
    <w:rsid w:val="00F61F1C"/>
    <w:rsid w:val="00F83873"/>
    <w:rsid w:val="00F95B41"/>
    <w:rsid w:val="00FA3993"/>
    <w:rsid w:val="01E37D5A"/>
    <w:rsid w:val="0A8823D5"/>
    <w:rsid w:val="0A900F38"/>
    <w:rsid w:val="0E056BCA"/>
    <w:rsid w:val="0EC22B5D"/>
    <w:rsid w:val="149E2057"/>
    <w:rsid w:val="15575CA2"/>
    <w:rsid w:val="172C1A4D"/>
    <w:rsid w:val="1819179A"/>
    <w:rsid w:val="19056266"/>
    <w:rsid w:val="1B4328C1"/>
    <w:rsid w:val="1C482B90"/>
    <w:rsid w:val="1CBC7E11"/>
    <w:rsid w:val="20135601"/>
    <w:rsid w:val="2C82284F"/>
    <w:rsid w:val="31120C36"/>
    <w:rsid w:val="33EC009E"/>
    <w:rsid w:val="38E82D3B"/>
    <w:rsid w:val="3AA729F0"/>
    <w:rsid w:val="3B8871F6"/>
    <w:rsid w:val="404C2C56"/>
    <w:rsid w:val="42425BD0"/>
    <w:rsid w:val="43327C66"/>
    <w:rsid w:val="4DDF5AE8"/>
    <w:rsid w:val="50FC153B"/>
    <w:rsid w:val="5F695747"/>
    <w:rsid w:val="60E05974"/>
    <w:rsid w:val="60F25566"/>
    <w:rsid w:val="63B872CA"/>
    <w:rsid w:val="6A607C3E"/>
    <w:rsid w:val="6D485410"/>
    <w:rsid w:val="6DAA143A"/>
    <w:rsid w:val="6DAE0339"/>
    <w:rsid w:val="75283BE7"/>
    <w:rsid w:val="75F22C7E"/>
    <w:rsid w:val="75F27729"/>
    <w:rsid w:val="7BD3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20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spacing w:before="43"/>
      <w:ind w:left="1274"/>
      <w:outlineLvl w:val="1"/>
    </w:pPr>
    <w:rPr>
      <w:rFonts w:ascii="Times New Roman" w:hAnsi="Times New Roman" w:eastAsia="Times New Roman" w:cs="Times New Roman"/>
      <w:sz w:val="21"/>
      <w:szCs w:val="2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  <w:pPr>
      <w:spacing w:before="30"/>
      <w:ind w:left="50"/>
    </w:pPr>
    <w:rPr>
      <w:rFonts w:ascii="Times New Roman" w:hAnsi="Times New Roman" w:eastAsia="Times New Roman" w:cs="Times New Roman"/>
    </w:rPr>
  </w:style>
  <w:style w:type="character" w:customStyle="1" w:styleId="14">
    <w:name w:val="批注框文本 字符"/>
    <w:basedOn w:val="10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眉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脚 字符"/>
    <w:basedOn w:val="10"/>
    <w:link w:val="6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55A9E-4263-4793-A38E-DB516F14A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684</Characters>
  <Lines>8</Lines>
  <Paragraphs>2</Paragraphs>
  <TotalTime>2</TotalTime>
  <ScaleCrop>false</ScaleCrop>
  <LinksUpToDate>false</LinksUpToDate>
  <CharactersWithSpaces>807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2019-08-01T02:19:00Z</dcterms:created>
  <dc:creator>Administrator</dc:creator>
  <cp:lastModifiedBy>云敏仪表郭</cp:lastModifiedBy>
  <cp:lastPrinted>2019-08-02T02:49:00Z</cp:lastPrinted>
  <dcterms:modified xsi:type="dcterms:W3CDTF">2025-04-29T10:12:29Z</dcterms:modified>
  <dc:title>产品描述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2019-08-01T00:00:00Z</vt:filetime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eyJoZGlkIjoiNzdkNTM5NmUxOGI5YjYzMDgyMDQwNDM1M2UwMzMyNTciLCJ1c2VySWQiOiI0MjM2NTgxMDAifQ==</vt:lpwstr>
  </property>
  <property fmtid="{D5CDD505-2E9C-101B-9397-08002B2CF9AE}" pid="7" name="ICV">
    <vt:lpwstr>5B69204F226548DAA3A9558E489097C3_12</vt:lpwstr>
  </property>
</Properties>
</file>